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465" w:rsidRPr="00B36465" w:rsidRDefault="00B36465" w:rsidP="00B36465">
      <w:pPr>
        <w:shd w:val="clear" w:color="auto" w:fill="FFFFFF"/>
        <w:spacing w:after="0"/>
        <w:ind w:right="5"/>
        <w:jc w:val="center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</w:pPr>
      <w:r w:rsidRPr="00B364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8625" cy="504825"/>
            <wp:effectExtent l="19050" t="0" r="9525" b="0"/>
            <wp:docPr id="1" name="Рисунок 1" descr="Красногвардейское СП Каненвского р-на-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расногвардейское СП Каненвского р-на-одн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B36465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B36465">
        <w:rPr>
          <w:rFonts w:ascii="Times New Roman" w:hAnsi="Times New Roman" w:cs="Times New Roman"/>
          <w:b/>
          <w:spacing w:val="20"/>
          <w:sz w:val="28"/>
          <w:szCs w:val="28"/>
        </w:rPr>
        <w:t>АДМИНИСТРАЦИИ КРАСНОГВАРДЕЙСКОГО СЕЛЬСКОГО ПОСЕЛЕНИЯ КАНЕВСКОГО РАЙОНА</w:t>
      </w:r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65" w:rsidRPr="00B36465" w:rsidRDefault="00B36465" w:rsidP="00B364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 xml:space="preserve"> от 29.05.2014                                                                                                     № 48</w:t>
      </w:r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>поселок Красногвардеец</w:t>
      </w:r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36465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Красногвардейского сельского поселения Каневского района, и членов их семей в информационно-телекоммуникационной сети Интернет на официальном сайте администрации Красногвардейского сельского поселения Каневского района и предоставления этих сведений общероссийским средствам массовой информации для опубликования</w:t>
      </w:r>
      <w:proofErr w:type="gramEnd"/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 xml:space="preserve">В соответствии с ч.6 ст.8 Федерального закона от 25.12.2008 № 273-ФЗ «О противодействии коррупции», п.8 Указа Президента Российской Федерации от 08.07.2013 № 613 «Вопросы противодействия коррупции» </w:t>
      </w:r>
      <w:proofErr w:type="spellStart"/>
      <w:proofErr w:type="gramStart"/>
      <w:r w:rsidRPr="00B3646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36465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B3646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36465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36465">
        <w:rPr>
          <w:rFonts w:ascii="Times New Roman" w:hAnsi="Times New Roman" w:cs="Times New Roman"/>
          <w:sz w:val="28"/>
          <w:szCs w:val="28"/>
        </w:rPr>
        <w:t>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Красногвардейского сельского поселения Каневского района, и членов их семей в информационно-телекоммуникационной сети Интернет на официальном сайте администрации Красногвардейского сельского поселения Каневского района и предоставления этих сведений общероссийским средствам массовой информации для опубликования (прилагается).</w:t>
      </w:r>
      <w:proofErr w:type="gramEnd"/>
    </w:p>
    <w:p w:rsidR="00B36465" w:rsidRPr="00B36465" w:rsidRDefault="00B36465" w:rsidP="00B36465">
      <w:pPr>
        <w:pStyle w:val="a4"/>
        <w:ind w:left="0" w:firstLine="567"/>
        <w:jc w:val="both"/>
        <w:rPr>
          <w:b/>
          <w:sz w:val="28"/>
          <w:szCs w:val="28"/>
        </w:rPr>
      </w:pPr>
      <w:r w:rsidRPr="00B36465">
        <w:rPr>
          <w:sz w:val="28"/>
          <w:szCs w:val="28"/>
        </w:rPr>
        <w:t xml:space="preserve">2. </w:t>
      </w:r>
      <w:proofErr w:type="gramStart"/>
      <w:r w:rsidRPr="00B36465">
        <w:rPr>
          <w:sz w:val="28"/>
          <w:szCs w:val="28"/>
        </w:rPr>
        <w:t xml:space="preserve">Признать утратившим силу постановление администрации Красногвардейского сельского поселения Каневского района от 20 марта 2013 года № 32 «Об утверждении порядка размещения сведений о доходах, </w:t>
      </w:r>
      <w:r w:rsidRPr="00B36465">
        <w:rPr>
          <w:sz w:val="28"/>
          <w:szCs w:val="28"/>
        </w:rPr>
        <w:lastRenderedPageBreak/>
        <w:t xml:space="preserve">об имуществе и обязательствах имущественного характера лиц, замещающих должность муниципальной службы в администрации Красногвардейского сельского поселения Каневского района, и членов их семей в информационно-телекоммуникационной сети Интернет на официальном сайте администрации муниципального образования Каневской район </w:t>
      </w:r>
      <w:r w:rsidRPr="00B36465">
        <w:rPr>
          <w:color w:val="000000" w:themeColor="text1"/>
          <w:sz w:val="28"/>
          <w:szCs w:val="28"/>
        </w:rPr>
        <w:t>(</w:t>
      </w:r>
      <w:hyperlink r:id="rId6" w:history="1">
        <w:r w:rsidRPr="00B36465">
          <w:rPr>
            <w:rStyle w:val="a3"/>
            <w:color w:val="000000" w:themeColor="text1"/>
            <w:sz w:val="28"/>
            <w:szCs w:val="28"/>
          </w:rPr>
          <w:t>http://www.kanevskadm</w:t>
        </w:r>
        <w:proofErr w:type="gramEnd"/>
        <w:r w:rsidRPr="00B36465">
          <w:rPr>
            <w:rStyle w:val="a3"/>
            <w:color w:val="000000" w:themeColor="text1"/>
            <w:sz w:val="28"/>
            <w:szCs w:val="28"/>
          </w:rPr>
          <w:t>.</w:t>
        </w:r>
        <w:proofErr w:type="gramStart"/>
        <w:r w:rsidRPr="00B36465">
          <w:rPr>
            <w:rStyle w:val="a3"/>
            <w:color w:val="000000" w:themeColor="text1"/>
            <w:sz w:val="28"/>
            <w:szCs w:val="28"/>
          </w:rPr>
          <w:t>ru/</w:t>
        </w:r>
      </w:hyperlink>
      <w:r w:rsidRPr="00B36465">
        <w:rPr>
          <w:color w:val="000000" w:themeColor="text1"/>
          <w:sz w:val="28"/>
          <w:szCs w:val="28"/>
        </w:rPr>
        <w:t>)</w:t>
      </w:r>
      <w:r w:rsidRPr="00B36465">
        <w:rPr>
          <w:sz w:val="28"/>
          <w:szCs w:val="28"/>
        </w:rPr>
        <w:t xml:space="preserve"> в разделе «Сельские поселения», подразделе «Красногвардейское» и предоставления этих сведений средствам массовой информации для опубликования».</w:t>
      </w:r>
      <w:proofErr w:type="gramEnd"/>
    </w:p>
    <w:p w:rsidR="00B36465" w:rsidRPr="00B36465" w:rsidRDefault="00B36465" w:rsidP="00B36465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>3. Общему отделу администрации Красногвардейского сельского поселения Каневского района (Дудка):</w:t>
      </w:r>
    </w:p>
    <w:p w:rsidR="00B36465" w:rsidRPr="00B36465" w:rsidRDefault="00B36465" w:rsidP="00B364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>3.1.</w:t>
      </w:r>
      <w:bookmarkStart w:id="0" w:name="sub_32"/>
      <w:r w:rsidRPr="00B364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646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3646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Красногвардейского сельского поселения Каневского района в информационно-телекоммуникационной сети «Интернет</w:t>
      </w:r>
      <w:bookmarkEnd w:id="0"/>
      <w:r w:rsidRPr="00B36465">
        <w:rPr>
          <w:rFonts w:ascii="Times New Roman" w:hAnsi="Times New Roman" w:cs="Times New Roman"/>
          <w:sz w:val="28"/>
          <w:szCs w:val="28"/>
        </w:rPr>
        <w:t>» (</w:t>
      </w:r>
      <w:hyperlink r:id="rId7" w:history="1">
        <w:r w:rsidRPr="00B36465">
          <w:rPr>
            <w:rStyle w:val="a3"/>
            <w:rFonts w:ascii="Times New Roman" w:eastAsia="MS Mincho" w:hAnsi="Times New Roman" w:cs="Times New Roman"/>
            <w:sz w:val="28"/>
            <w:szCs w:val="28"/>
          </w:rPr>
          <w:t>http://www.</w:t>
        </w:r>
        <w:proofErr w:type="spellStart"/>
        <w:r w:rsidRPr="00B36465">
          <w:rPr>
            <w:rStyle w:val="a3"/>
            <w:rFonts w:ascii="Times New Roman" w:eastAsia="MS Mincho" w:hAnsi="Times New Roman" w:cs="Times New Roman"/>
            <w:sz w:val="28"/>
            <w:szCs w:val="28"/>
            <w:lang w:val="en-US"/>
          </w:rPr>
          <w:t>krasnogvardeets</w:t>
        </w:r>
        <w:proofErr w:type="spellEnd"/>
        <w:r w:rsidRPr="00B36465">
          <w:rPr>
            <w:rStyle w:val="a3"/>
            <w:rFonts w:ascii="Times New Roman" w:eastAsia="MS Mincho" w:hAnsi="Times New Roman" w:cs="Times New Roman"/>
            <w:sz w:val="28"/>
            <w:szCs w:val="28"/>
          </w:rPr>
          <w:t>.</w:t>
        </w:r>
        <w:proofErr w:type="spellStart"/>
        <w:r w:rsidRPr="00B36465">
          <w:rPr>
            <w:rStyle w:val="a3"/>
            <w:rFonts w:ascii="Times New Roman" w:eastAsia="MS Mincho" w:hAnsi="Times New Roman" w:cs="Times New Roman"/>
            <w:sz w:val="28"/>
            <w:szCs w:val="28"/>
          </w:rPr>
          <w:t>ru</w:t>
        </w:r>
        <w:proofErr w:type="spellEnd"/>
        <w:r w:rsidRPr="00B36465">
          <w:rPr>
            <w:rStyle w:val="a3"/>
            <w:rFonts w:ascii="Times New Roman" w:eastAsia="MS Mincho" w:hAnsi="Times New Roman" w:cs="Times New Roman"/>
            <w:sz w:val="28"/>
            <w:szCs w:val="28"/>
          </w:rPr>
          <w:t>/</w:t>
        </w:r>
        <w:r w:rsidRPr="00B36465">
          <w:rPr>
            <w:rStyle w:val="a3"/>
            <w:rFonts w:ascii="Times New Roman" w:hAnsi="Times New Roman" w:cs="Times New Roman"/>
            <w:sz w:val="28"/>
            <w:szCs w:val="28"/>
          </w:rPr>
          <w:t>).»</w:t>
        </w:r>
      </w:hyperlink>
    </w:p>
    <w:p w:rsidR="00B36465" w:rsidRPr="00B36465" w:rsidRDefault="00B36465" w:rsidP="00B364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 xml:space="preserve"> 3.2. Обеспечить официальное обнародование данного постановления.</w:t>
      </w:r>
    </w:p>
    <w:p w:rsidR="00B36465" w:rsidRPr="00B36465" w:rsidRDefault="00B36465" w:rsidP="00B3646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364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646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главы, начальника общего отдела администрации Красногвардейского сельского поселения Каневского района В.Н.Жилина.</w:t>
      </w:r>
    </w:p>
    <w:p w:rsidR="00B36465" w:rsidRPr="00B36465" w:rsidRDefault="00B36465" w:rsidP="00B3646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официального обнародования.</w:t>
      </w:r>
    </w:p>
    <w:p w:rsidR="00B36465" w:rsidRPr="00B36465" w:rsidRDefault="00B36465" w:rsidP="00B36465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B36465" w:rsidRPr="00B36465" w:rsidRDefault="00B36465" w:rsidP="00B36465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B36465" w:rsidRPr="00B36465" w:rsidRDefault="00B36465" w:rsidP="00B36465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B36465">
        <w:rPr>
          <w:rFonts w:ascii="Times New Roman" w:hAnsi="Times New Roman" w:cs="Times New Roman"/>
          <w:sz w:val="28"/>
          <w:szCs w:val="28"/>
        </w:rPr>
        <w:t>Красногвардейского</w:t>
      </w:r>
      <w:proofErr w:type="gramEnd"/>
      <w:r w:rsidRPr="00B36465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>поселения Каневского района                                                          Ю.В. Донец</w:t>
      </w: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465" w:rsidRPr="00B36465" w:rsidRDefault="00B36465" w:rsidP="00B364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B36465" w:rsidRPr="00B36465" w:rsidRDefault="00B36465" w:rsidP="00B36465">
      <w:pPr>
        <w:spacing w:after="0"/>
        <w:ind w:left="424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 </w:t>
      </w: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>Красногвардейского</w:t>
      </w:r>
      <w:proofErr w:type="gramEnd"/>
      <w:r w:rsidRPr="00B36465">
        <w:rPr>
          <w:rFonts w:ascii="Times New Roman" w:hAnsi="Times New Roman" w:cs="Times New Roman"/>
          <w:bCs/>
          <w:sz w:val="28"/>
          <w:szCs w:val="28"/>
        </w:rPr>
        <w:t xml:space="preserve"> сельского </w:t>
      </w:r>
    </w:p>
    <w:p w:rsidR="00B36465" w:rsidRPr="00B36465" w:rsidRDefault="00B36465" w:rsidP="00B36465">
      <w:pPr>
        <w:spacing w:after="0"/>
        <w:ind w:left="424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 xml:space="preserve">поселения Каневского района </w:t>
      </w:r>
    </w:p>
    <w:p w:rsidR="00B36465" w:rsidRPr="00B36465" w:rsidRDefault="00B36465" w:rsidP="00B36465">
      <w:pPr>
        <w:spacing w:after="0"/>
        <w:ind w:left="424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от 29 мая 2014 года № 48</w:t>
      </w:r>
    </w:p>
    <w:p w:rsidR="00B36465" w:rsidRPr="00B36465" w:rsidRDefault="00B36465" w:rsidP="00B364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6465" w:rsidRPr="00B36465" w:rsidRDefault="00B36465" w:rsidP="00B364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36465">
        <w:rPr>
          <w:rFonts w:ascii="Times New Roman" w:hAnsi="Times New Roman" w:cs="Times New Roman"/>
          <w:b/>
          <w:bCs/>
          <w:sz w:val="28"/>
          <w:szCs w:val="28"/>
        </w:rPr>
        <w:t>Порядок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Красногвардейского сельского поселения Каневского района, и членов их семей в информационно-телекоммуникационной сети Интернет на официальном сайте администрации Красногвардейского сельского поселения Каневского района и предоставления этих сведений общероссийским средствам массовой информации для опубликования</w:t>
      </w:r>
      <w:proofErr w:type="gramEnd"/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6465" w:rsidRPr="00B36465" w:rsidRDefault="00B36465" w:rsidP="00B3646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1.</w:t>
      </w:r>
      <w:r w:rsidRPr="00B36465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>Настоящий Порядок устанавливает обязанности общего отдела администрации Красногвардейского сельского поселения Каневского района по размещению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(далее - служащие), и членов их семей в информационно-телекоммуникационной сети Интернет на официальном сайте администрации Красногвардейского сельского поселения Каневского района (далее - официальный сайт) и предоставлению этих сведений общероссийским средствам</w:t>
      </w:r>
      <w:proofErr w:type="gramEnd"/>
      <w:r w:rsidRPr="00B36465">
        <w:rPr>
          <w:rFonts w:ascii="Times New Roman" w:hAnsi="Times New Roman" w:cs="Times New Roman"/>
          <w:bCs/>
          <w:sz w:val="28"/>
          <w:szCs w:val="28"/>
        </w:rPr>
        <w:t xml:space="preserve"> массовой информации для опубликования в связи с их запросами.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1"/>
      <w:bookmarkEnd w:id="1"/>
      <w:r w:rsidRPr="00B36465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>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служащих,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  <w:proofErr w:type="gramEnd"/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а) перечень объектов недвижимого имущества, принадлежащих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lastRenderedPageBreak/>
        <w:t>б) перечень транспортных средств, с указанием вида и марки, принадлежащих на праве собственности служащему, его супруге (супругу) и несовершеннолетним детям;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в) декларированный годовой доход служащего, его супруги (супруга) и несовершеннолетних детей;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Pr="00B36465">
        <w:rPr>
          <w:rFonts w:ascii="Times New Roman" w:hAnsi="Times New Roman" w:cs="Times New Roman"/>
          <w:bCs/>
          <w:color w:val="FF0000"/>
          <w:sz w:val="28"/>
          <w:szCs w:val="28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сделки.</w:t>
      </w:r>
      <w:proofErr w:type="gramEnd"/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3.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>а) иные сведения (кроме указанных в п.2 настоящего порядка) о доходах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б) персональные данные супруги (супруга), детей и иных членов семьи служащего;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служащего, его супруги (супруга), детей и иных членов семьи;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г) данные, позволяющие определить местонахождение объектов недвижимого имущества, принадлежащих служащему, его супруге (супругу), детям, иным членам семьи на праве собственности или находящихся в их пользовании;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36465">
        <w:rPr>
          <w:rFonts w:ascii="Times New Roman" w:hAnsi="Times New Roman" w:cs="Times New Roman"/>
          <w:bCs/>
          <w:sz w:val="28"/>
          <w:szCs w:val="28"/>
        </w:rPr>
        <w:t>д</w:t>
      </w:r>
      <w:proofErr w:type="spellEnd"/>
      <w:r w:rsidRPr="00B36465">
        <w:rPr>
          <w:rFonts w:ascii="Times New Roman" w:hAnsi="Times New Roman" w:cs="Times New Roman"/>
          <w:bCs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>Сведения о доходах, расходах, об имуществе и обязательствах имущественного характера, указанные в п.2 настоящего порядка, за весь период замещения служащим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</w:t>
      </w:r>
      <w:proofErr w:type="gramEnd"/>
      <w:r w:rsidRPr="00B364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>сайте</w:t>
      </w:r>
      <w:proofErr w:type="gramEnd"/>
      <w:r w:rsidRPr="00B36465">
        <w:rPr>
          <w:rFonts w:ascii="Times New Roman" w:hAnsi="Times New Roman" w:cs="Times New Roman"/>
          <w:bCs/>
          <w:sz w:val="28"/>
          <w:szCs w:val="28"/>
        </w:rPr>
        <w:t>, и ежегодно обновляются в течение 14 рабочих дней со дня истечения срока, установленного для их подачи.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lastRenderedPageBreak/>
        <w:t>5. Размещение на официальном сайте сведений о доходах, расходах, об имуществе и обязательствах имущественного характера, указанных в п.2 настоящего порядка, представленных служащими, обеспечивается представителем нанимателя (работодателя), который: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сообщает о нем служащему, в отношении которого поступил запрос;</w:t>
      </w:r>
      <w:proofErr w:type="gramEnd"/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>б) в течение семи рабочих дней со дня поступления запроса от общероссийского средства массовой информации обеспечивает предоставление ему сведений, указанных в п.2 настоящего порядка, в том случае, если запрашиваемые сведения отсутствуют на официальном сайте.</w:t>
      </w:r>
    </w:p>
    <w:p w:rsidR="00B36465" w:rsidRPr="00B36465" w:rsidRDefault="00B36465" w:rsidP="00B36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65">
        <w:rPr>
          <w:rFonts w:ascii="Times New Roman" w:hAnsi="Times New Roman" w:cs="Times New Roman"/>
          <w:bCs/>
          <w:sz w:val="28"/>
          <w:szCs w:val="28"/>
        </w:rPr>
        <w:t xml:space="preserve">6. Муниципальные служащие общего отдела администрации Красногвардейского сельского поселения Каневского района к должностным </w:t>
      </w:r>
      <w:proofErr w:type="gramStart"/>
      <w:r w:rsidRPr="00B36465">
        <w:rPr>
          <w:rFonts w:ascii="Times New Roman" w:hAnsi="Times New Roman" w:cs="Times New Roman"/>
          <w:bCs/>
          <w:sz w:val="28"/>
          <w:szCs w:val="28"/>
        </w:rPr>
        <w:t>обязанностям</w:t>
      </w:r>
      <w:proofErr w:type="gramEnd"/>
      <w:r w:rsidRPr="00B36465">
        <w:rPr>
          <w:rFonts w:ascii="Times New Roman" w:hAnsi="Times New Roman" w:cs="Times New Roman"/>
          <w:bCs/>
          <w:sz w:val="28"/>
          <w:szCs w:val="28"/>
        </w:rPr>
        <w:t xml:space="preserve"> которых отнесена кадровая работа, обеспечивающие размещение сведений о доходах, расходах, об имуществе и обязательствах имущественного характера в информационно-телекоммуникационной сети Интернет на официальных сайтах и их предоставление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B36465" w:rsidRPr="00B36465" w:rsidRDefault="00B36465" w:rsidP="00B3646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6465" w:rsidRPr="00B36465" w:rsidRDefault="00B36465" w:rsidP="00B3646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6465" w:rsidRPr="00B36465" w:rsidRDefault="00B36465" w:rsidP="00B3646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6465" w:rsidRPr="00B36465" w:rsidRDefault="00B36465" w:rsidP="00B364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B36465" w:rsidRPr="00B36465" w:rsidRDefault="00B36465" w:rsidP="00B364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>Красногвардейского сельского поселения</w:t>
      </w:r>
    </w:p>
    <w:p w:rsidR="00B36465" w:rsidRPr="00B36465" w:rsidRDefault="00B36465" w:rsidP="00B364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6465">
        <w:rPr>
          <w:rFonts w:ascii="Times New Roman" w:hAnsi="Times New Roman" w:cs="Times New Roman"/>
          <w:sz w:val="28"/>
          <w:szCs w:val="28"/>
        </w:rPr>
        <w:t>Каневского района                                                                                   Т.В.Дудка</w:t>
      </w:r>
    </w:p>
    <w:p w:rsidR="00B36465" w:rsidRPr="00B36465" w:rsidRDefault="00B36465" w:rsidP="00B36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B36465" w:rsidRDefault="00B36465" w:rsidP="00B3646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00000" w:rsidRPr="00B36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6465"/>
    <w:rsid w:val="00B36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3646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3646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364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36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4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rasnogvardeets.ru/).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nevskadm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6BA90-54C1-4817-A5E4-B7FEBE56A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1320</Words>
  <Characters>7525</Characters>
  <Application>Microsoft Office Word</Application>
  <DocSecurity>0</DocSecurity>
  <Lines>62</Lines>
  <Paragraphs>17</Paragraphs>
  <ScaleCrop>false</ScaleCrop>
  <Company>Microsoft</Company>
  <LinksUpToDate>false</LinksUpToDate>
  <CharactersWithSpaces>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2017-06-13T07:55:00Z</dcterms:created>
  <dcterms:modified xsi:type="dcterms:W3CDTF">2017-06-13T07:55:00Z</dcterms:modified>
</cp:coreProperties>
</file>